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rFonts w:ascii="MS Mincho" w:eastAsia="MS Mincho"/>
          <w:b/>
          <w:bCs/>
          <w:sz w:val="32"/>
          <w:szCs w:val="32"/>
        </w:rPr>
        <w:t xml:space="preserve">金銭消費貸借契約書【記載例】</w:t>
      </w:r>
    </w:p>
    <w:p>
      <w:pPr>
        <w:spacing w:after="300"/>
        <w:jc w:val="center"/>
      </w:pPr>
      <w:r>
        <w:rPr>
          <w:rFonts w:ascii="MS Gothic" w:eastAsia="MS Gothic"/>
          <w:color w:val="666666"/>
          <w:sz w:val="18"/>
          <w:szCs w:val="18"/>
        </w:rPr>
        <w:t xml:space="preserve">※ 氏名・社名・口座・金額などはすべて架空の記入見本です。</w:t>
      </w:r>
    </w:p>
    <w:p>
      <w:pPr>
        <w:spacing w:after="120" w:line="320"/>
      </w:pPr>
      <w:r>
        <w:rPr>
          <w:rFonts w:ascii="MS Mincho" w:eastAsia="MS Mincho"/>
          <w:sz w:val="21"/>
          <w:szCs w:val="21"/>
        </w:rPr>
        <w:t xml:space="preserve">貸主 山田 太郎（以下「甲」という。）と借主 株式会社山田商事（代表取締役 山田 太郎）（以下「乙」という。）とは、次のとおり金銭消費貸借契約（以下「本契約」という。）を締結した。</w:t>
      </w:r>
    </w:p>
    <w:p>
      <w:pPr>
        <w:spacing w:after="80" w:before="200" w:line="320"/>
      </w:pPr>
      <w:r>
        <w:rPr>
          <w:rFonts w:ascii="MS Mincho" w:eastAsia="MS Mincho"/>
          <w:b/>
          <w:bCs/>
          <w:sz w:val="21"/>
          <w:szCs w:val="21"/>
        </w:rPr>
        <w:t xml:space="preserve">第1条（金銭の貸付け）</w:t>
      </w:r>
    </w:p>
    <w:p>
      <w:pPr>
        <w:spacing w:after="120" w:line="320"/>
      </w:pPr>
      <w:r>
        <w:rPr>
          <w:rFonts w:ascii="MS Mincho" w:eastAsia="MS Mincho"/>
          <w:sz w:val="21"/>
          <w:szCs w:val="21"/>
        </w:rPr>
        <w:t xml:space="preserve">甲は、乙に対し、令和8年7月1日、金3,000,000円を、乙名義の下記預金口座に振り込む方法により貸し付け、乙はこれを借り受けた。なお、振込に要する費用は乙の負担とする。</w:t>
      </w:r>
    </w:p>
    <w:p>
      <w:pPr>
        <w:spacing w:after="60"/>
        <w:ind w:left="360"/>
      </w:pPr>
      <w:r>
        <w:rPr>
          <w:rFonts w:ascii="MS Mincho" w:eastAsia="MS Mincho"/>
          <w:sz w:val="21"/>
          <w:szCs w:val="21"/>
        </w:rPr>
        <w:t xml:space="preserve">（振込先口座）</w:t>
      </w:r>
    </w:p>
    <w:tbl>
      <w:tblPr>
        <w:tblW w:type="dxa" w:w="6000"/>
        <w:tblBorders>
          <w:top w:val="single" w:color="auto" w:sz="4"/>
          <w:left w:val="single" w:color="auto" w:sz="4"/>
          <w:bottom w:val="single" w:color="auto" w:sz="4"/>
          <w:right w:val="single" w:color="auto" w:sz="4"/>
          <w:insideH w:val="single" w:color="auto" w:sz="4"/>
          <w:insideV w:val="single" w:color="auto" w:sz="4"/>
        </w:tblBorders>
      </w:tblPr>
      <w:tblGrid>
        <w:gridCol w:w="1800"/>
        <w:gridCol w:w="4200"/>
      </w:tblGrid>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銀行名・支店名</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ＡＢＣ銀行　日本橋支店</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預金種別</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普通</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口座番号</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1234567</w:t>
            </w:r>
          </w:p>
        </w:tc>
      </w:tr>
      <w:tr>
        <w:tc>
          <w:tcPr>
            <w:tcW w:type="dxa" w:w="1800"/>
            <w:tcBorders>
              <w:top w:val="single" w:color="999999" w:sz="1"/>
              <w:left w:val="single" w:color="999999" w:sz="1"/>
              <w:bottom w:val="single" w:color="999999" w:sz="1"/>
              <w:right w:val="single" w:color="999999" w:sz="1"/>
            </w:tcBorders>
            <w:shd w:fill="EFEFEF" w:val="clear"/>
            <w:tcMar>
              <w:top w:type="dxa" w:w="60"/>
              <w:left w:type="dxa" w:w="120"/>
              <w:bottom w:type="dxa" w:w="60"/>
              <w:right w:type="dxa" w:w="120"/>
            </w:tcMar>
          </w:tcPr>
          <w:p>
            <w:pPr>
              <w:spacing w:after="0"/>
            </w:pPr>
            <w:r>
              <w:rPr>
                <w:rFonts w:ascii="MS Mincho" w:eastAsia="MS Mincho"/>
                <w:sz w:val="21"/>
                <w:szCs w:val="21"/>
              </w:rPr>
              <w:t xml:space="preserve">口座名義</w:t>
            </w:r>
          </w:p>
        </w:tc>
        <w:tc>
          <w:tcPr>
            <w:tcW w:type="dxa" w:w="4200"/>
            <w:tcBorders>
              <w:top w:val="single" w:color="999999" w:sz="1"/>
              <w:left w:val="single" w:color="999999" w:sz="1"/>
              <w:bottom w:val="single" w:color="999999" w:sz="1"/>
              <w:right w:val="single" w:color="999999" w:sz="1"/>
            </w:tcBorders>
            <w:tcMar>
              <w:top w:type="dxa" w:w="60"/>
              <w:left w:type="dxa" w:w="120"/>
              <w:bottom w:type="dxa" w:w="60"/>
              <w:right w:type="dxa" w:w="120"/>
            </w:tcMar>
          </w:tcPr>
          <w:p>
            <w:pPr>
              <w:spacing w:after="0"/>
            </w:pPr>
            <w:r>
              <w:rPr>
                <w:rFonts w:ascii="MS Mincho" w:eastAsia="MS Mincho"/>
                <w:sz w:val="21"/>
                <w:szCs w:val="21"/>
              </w:rPr>
              <w:t xml:space="preserve">株式会社山田商事</w:t>
            </w:r>
          </w:p>
        </w:tc>
      </w:tr>
    </w:tbl>
    <w:p>
      <w:pPr>
        <w:spacing w:after="60"/>
      </w:pPr>
    </w:p>
    <w:p>
      <w:pPr>
        <w:spacing w:after="80" w:before="200" w:line="320"/>
      </w:pPr>
      <w:r>
        <w:rPr>
          <w:rFonts w:ascii="MS Mincho" w:eastAsia="MS Mincho"/>
          <w:b/>
          <w:bCs/>
          <w:sz w:val="21"/>
          <w:szCs w:val="21"/>
        </w:rPr>
        <w:t xml:space="preserve">第2条（返済期限および返済方法）</w:t>
      </w:r>
    </w:p>
    <w:p>
      <w:pPr>
        <w:spacing w:after="120" w:line="320"/>
      </w:pPr>
      <w:r>
        <w:rPr>
          <w:rFonts w:ascii="MS Mincho" w:eastAsia="MS Mincho"/>
          <w:sz w:val="21"/>
          <w:szCs w:val="21"/>
        </w:rPr>
        <w:t xml:space="preserve">乙は、甲に対し、前条の借入金を、令和9年6月30日限り、甲の指定する預金口座に振り込む方法により一括して返済する。振込に要する費用は乙の負担とする。</w:t>
      </w:r>
    </w:p>
    <w:p>
      <w:pPr>
        <w:spacing w:after="80" w:before="200" w:line="320"/>
      </w:pPr>
      <w:r>
        <w:rPr>
          <w:rFonts w:ascii="MS Mincho" w:eastAsia="MS Mincho"/>
          <w:b/>
          <w:bCs/>
          <w:sz w:val="21"/>
          <w:szCs w:val="21"/>
        </w:rPr>
        <w:t xml:space="preserve">第3条（利息）</w:t>
      </w:r>
    </w:p>
    <w:p>
      <w:pPr>
        <w:spacing w:after="120" w:line="320"/>
      </w:pPr>
      <w:r>
        <w:rPr>
          <w:rFonts w:ascii="MS Mincho" w:eastAsia="MS Mincho"/>
          <w:sz w:val="21"/>
          <w:szCs w:val="21"/>
        </w:rPr>
        <w:t xml:space="preserve">本契約の貸付金は、無利息とする。</w:t>
      </w:r>
    </w:p>
    <w:p>
      <w:pPr>
        <w:spacing w:after="80" w:before="200" w:line="320"/>
      </w:pPr>
      <w:r>
        <w:rPr>
          <w:rFonts w:ascii="MS Mincho" w:eastAsia="MS Mincho"/>
          <w:b/>
          <w:bCs/>
          <w:sz w:val="21"/>
          <w:szCs w:val="21"/>
        </w:rPr>
        <w:t xml:space="preserve">第4条（期限前返済）</w:t>
      </w:r>
    </w:p>
    <w:p>
      <w:pPr>
        <w:spacing w:after="120" w:line="320"/>
      </w:pPr>
      <w:r>
        <w:rPr>
          <w:rFonts w:ascii="MS Mincho" w:eastAsia="MS Mincho"/>
          <w:sz w:val="21"/>
          <w:szCs w:val="21"/>
        </w:rPr>
        <w:t xml:space="preserve">乙は、いつでも、元金の全部または一部を返済期限前に返済することができる。</w:t>
      </w:r>
    </w:p>
    <w:p>
      <w:pPr>
        <w:spacing w:after="80" w:before="200" w:line="320"/>
      </w:pPr>
      <w:r>
        <w:rPr>
          <w:rFonts w:ascii="MS Mincho" w:eastAsia="MS Mincho"/>
          <w:b/>
          <w:bCs/>
          <w:sz w:val="21"/>
          <w:szCs w:val="21"/>
        </w:rPr>
        <w:t xml:space="preserve">第5条（遅延損害金）</w:t>
      </w:r>
    </w:p>
    <w:p>
      <w:pPr>
        <w:spacing w:after="120" w:line="320"/>
      </w:pPr>
      <w:r>
        <w:rPr>
          <w:rFonts w:ascii="MS Mincho" w:eastAsia="MS Mincho"/>
          <w:sz w:val="21"/>
          <w:szCs w:val="21"/>
        </w:rPr>
        <w:t xml:space="preserve">乙が本契約に基づく金銭の支払を怠ったときは、乙は、甲に対し、支払期日の翌日から支払済みに至るまで、未払額に対する年3.0％の割合による遅延損害金を支払う。</w:t>
      </w:r>
    </w:p>
    <w:p>
      <w:pPr>
        <w:spacing w:after="80" w:before="200" w:line="320"/>
      </w:pPr>
      <w:r>
        <w:rPr>
          <w:rFonts w:ascii="MS Mincho" w:eastAsia="MS Mincho"/>
          <w:b/>
          <w:bCs/>
          <w:sz w:val="21"/>
          <w:szCs w:val="21"/>
        </w:rPr>
        <w:t xml:space="preserve">第6条（期限の利益の喪失）</w:t>
      </w:r>
    </w:p>
    <w:p>
      <w:pPr>
        <w:spacing w:after="120" w:line="320"/>
      </w:pPr>
      <w:r>
        <w:rPr>
          <w:rFonts w:ascii="MS Mincho" w:eastAsia="MS Mincho"/>
          <w:sz w:val="21"/>
          <w:szCs w:val="21"/>
        </w:rPr>
        <w:t xml:space="preserve">乙に次の各号のいずれかの事由が生じたときは、甲からの通知催告がなくても、乙は当然に期限の利益を失い、直ちに残債務の全額を甲に支払う。</w:t>
      </w:r>
    </w:p>
    <w:p>
      <w:pPr>
        <w:spacing w:after="120" w:line="320"/>
        <w:ind w:left="360"/>
      </w:pPr>
      <w:r>
        <w:rPr>
          <w:rFonts w:ascii="MS Mincho" w:eastAsia="MS Mincho"/>
          <w:sz w:val="21"/>
          <w:szCs w:val="21"/>
        </w:rPr>
        <w:t xml:space="preserve">(1) 支払を停止したとき、または破産手続開始、民事再生手続開始、会社更生手続開始もしくは特別清算開始の申立てがあったとき</w:t>
      </w:r>
    </w:p>
    <w:p>
      <w:pPr>
        <w:spacing w:after="120" w:line="320"/>
        <w:ind w:left="360"/>
      </w:pPr>
      <w:r>
        <w:rPr>
          <w:rFonts w:ascii="MS Mincho" w:eastAsia="MS Mincho"/>
          <w:sz w:val="21"/>
          <w:szCs w:val="21"/>
        </w:rPr>
        <w:t xml:space="preserve">(2) 振り出しまたは引き受けた手形もしくは小切手が不渡りとなったとき</w:t>
      </w:r>
    </w:p>
    <w:p>
      <w:pPr>
        <w:spacing w:after="120" w:line="320"/>
        <w:ind w:left="360"/>
      </w:pPr>
      <w:r>
        <w:rPr>
          <w:rFonts w:ascii="MS Mincho" w:eastAsia="MS Mincho"/>
          <w:sz w:val="21"/>
          <w:szCs w:val="21"/>
        </w:rPr>
        <w:t xml:space="preserve">(3) 解散の決議をしたとき</w:t>
      </w:r>
    </w:p>
    <w:p>
      <w:pPr>
        <w:spacing w:after="120" w:line="320"/>
        <w:ind w:left="360"/>
      </w:pPr>
      <w:r>
        <w:rPr>
          <w:rFonts w:ascii="MS Mincho" w:eastAsia="MS Mincho"/>
          <w:sz w:val="21"/>
          <w:szCs w:val="21"/>
        </w:rPr>
        <w:t xml:space="preserve">(4) 前各号のほか、本契約の条項に違反したとき</w:t>
      </w:r>
    </w:p>
    <w:p>
      <w:pPr>
        <w:spacing w:after="80" w:before="200" w:line="320"/>
      </w:pPr>
      <w:r>
        <w:rPr>
          <w:rFonts w:ascii="MS Mincho" w:eastAsia="MS Mincho"/>
          <w:b/>
          <w:bCs/>
          <w:sz w:val="21"/>
          <w:szCs w:val="21"/>
        </w:rPr>
        <w:t xml:space="preserve">第7条（協議事項）</w:t>
      </w:r>
    </w:p>
    <w:p>
      <w:pPr>
        <w:spacing w:after="120" w:line="320"/>
      </w:pPr>
      <w:r>
        <w:rPr>
          <w:rFonts w:ascii="MS Mincho" w:eastAsia="MS Mincho"/>
          <w:sz w:val="21"/>
          <w:szCs w:val="21"/>
        </w:rPr>
        <w:t xml:space="preserve">本契約に定めのない事項および本契約の解釈に疑義が生じた事項については、甲および乙は、誠実に協議のうえ解決する。</w:t>
      </w:r>
    </w:p>
    <w:p>
      <w:pPr>
        <w:spacing w:after="80" w:before="200" w:line="320"/>
      </w:pPr>
      <w:r>
        <w:rPr>
          <w:rFonts w:ascii="MS Mincho" w:eastAsia="MS Mincho"/>
          <w:b/>
          <w:bCs/>
          <w:sz w:val="21"/>
          <w:szCs w:val="21"/>
        </w:rPr>
        <w:t xml:space="preserve">第8条（合意管轄）</w:t>
      </w:r>
    </w:p>
    <w:p>
      <w:pPr>
        <w:spacing w:after="120" w:line="320"/>
      </w:pPr>
      <w:r>
        <w:rPr>
          <w:rFonts w:ascii="MS Mincho" w:eastAsia="MS Mincho"/>
          <w:sz w:val="21"/>
          <w:szCs w:val="21"/>
        </w:rPr>
        <w:t xml:space="preserve">本契約に関して甲乙間に紛争が生じたときは、東京地方裁判所を第一審の専属的合意管轄裁判所とする。</w:t>
      </w:r>
    </w:p>
    <w:p>
      <w:pPr>
        <w:spacing w:after="360" w:before="240"/>
      </w:pPr>
      <w:r>
        <w:rPr>
          <w:rFonts w:ascii="MS Mincho" w:eastAsia="MS Mincho"/>
          <w:sz w:val="21"/>
          <w:szCs w:val="21"/>
        </w:rPr>
        <w:t xml:space="preserve">本契約の成立を証するため、本書2通を作成し、甲乙それぞれ記名押印のうえ、各自1通を保有する。</w:t>
      </w:r>
    </w:p>
    <w:p>
      <w:pPr>
        <w:spacing w:after="360"/>
      </w:pPr>
      <w:r>
        <w:rPr>
          <w:rFonts w:ascii="MS Mincho" w:eastAsia="MS Mincho"/>
          <w:sz w:val="21"/>
          <w:szCs w:val="21"/>
        </w:rPr>
        <w:t xml:space="preserve">令和8年7月1日</w:t>
      </w:r>
    </w:p>
    <w:p>
      <w:pPr>
        <w:spacing w:after="60"/>
        <w:ind w:left="3600"/>
      </w:pPr>
      <w:r>
        <w:rPr>
          <w:rFonts w:ascii="MS Mincho" w:eastAsia="MS Mincho"/>
          <w:sz w:val="21"/>
          <w:szCs w:val="21"/>
        </w:rPr>
        <w:t xml:space="preserve">（甲・貸主）</w:t>
      </w:r>
    </w:p>
    <w:p>
      <w:pPr>
        <w:spacing w:after="60"/>
        <w:ind w:left="3600"/>
      </w:pPr>
      <w:r>
        <w:rPr>
          <w:rFonts w:ascii="MS Mincho" w:eastAsia="MS Mincho"/>
          <w:sz w:val="21"/>
          <w:szCs w:val="21"/>
        </w:rPr>
        <w:t xml:space="preserve">住所　東京都江東区豊洲二丁目3番4号</w:t>
      </w:r>
    </w:p>
    <w:p>
      <w:pPr>
        <w:spacing w:after="300"/>
        <w:ind w:left="3600"/>
      </w:pPr>
      <w:r>
        <w:rPr>
          <w:rFonts w:ascii="MS Mincho" w:eastAsia="MS Mincho"/>
          <w:sz w:val="21"/>
          <w:szCs w:val="21"/>
        </w:rPr>
        <w:t xml:space="preserve">氏名　山田 太郎　　　　　　　　　印</w:t>
      </w:r>
    </w:p>
    <w:p>
      <w:pPr>
        <w:spacing w:after="60"/>
        <w:ind w:left="3600"/>
      </w:pPr>
      <w:r>
        <w:rPr>
          <w:rFonts w:ascii="MS Mincho" w:eastAsia="MS Mincho"/>
          <w:sz w:val="21"/>
          <w:szCs w:val="21"/>
        </w:rPr>
        <w:t xml:space="preserve">（乙・借主）</w:t>
      </w:r>
    </w:p>
    <w:p>
      <w:pPr>
        <w:spacing w:after="60"/>
        <w:ind w:left="3600"/>
      </w:pPr>
      <w:r>
        <w:rPr>
          <w:rFonts w:ascii="MS Mincho" w:eastAsia="MS Mincho"/>
          <w:sz w:val="21"/>
          <w:szCs w:val="21"/>
        </w:rPr>
        <w:t xml:space="preserve">所在地　東京都中央区日本橋一丁目1番1号</w:t>
      </w:r>
    </w:p>
    <w:p>
      <w:pPr>
        <w:spacing w:after="60"/>
        <w:ind w:left="3600"/>
      </w:pPr>
      <w:r>
        <w:rPr>
          <w:rFonts w:ascii="MS Mincho" w:eastAsia="MS Mincho"/>
          <w:sz w:val="21"/>
          <w:szCs w:val="21"/>
        </w:rPr>
        <w:t xml:space="preserve">商号　株式会社山田商事</w:t>
      </w:r>
    </w:p>
    <w:p>
      <w:pPr>
        <w:spacing w:after="60"/>
        <w:ind w:left="3600"/>
      </w:pPr>
      <w:r>
        <w:rPr>
          <w:rFonts w:ascii="MS Mincho" w:eastAsia="MS Mincho"/>
          <w:sz w:val="21"/>
          <w:szCs w:val="21"/>
        </w:rPr>
        <w:t xml:space="preserve">代表者　代表取締役 山田 太郎　　　　印</w:t>
      </w:r>
    </w:p>
    <w:p>
      <w:pPr>
        <w:pageBreakBefore/>
        <w:spacing w:after="240"/>
      </w:pPr>
      <w:r>
        <w:rPr>
          <w:rFonts w:ascii="MS Gothic" w:eastAsia="MS Gothic"/>
          <w:b/>
          <w:bCs/>
          <w:sz w:val="26"/>
          <w:szCs w:val="26"/>
        </w:rPr>
        <w:t xml:space="preserve">【別パターンの記載例】</w:t>
      </w:r>
    </w:p>
    <w:p>
      <w:pPr>
        <w:spacing w:after="240"/>
      </w:pPr>
      <w:r>
        <w:rPr>
          <w:rFonts w:ascii="MS Mincho" w:eastAsia="MS Mincho"/>
          <w:sz w:val="21"/>
          <w:szCs w:val="21"/>
        </w:rPr>
        <w:t xml:space="preserve">上の記入見本は「一括返済・無利息」の場合です。分割返済にする場合や利息を付ける場合は、第2条・第3条を次のように書き換えてください。</w:t>
      </w:r>
    </w:p>
    <w:p>
      <w:pPr>
        <w:spacing w:after="80"/>
      </w:pPr>
      <w:r>
        <w:rPr>
          <w:rFonts w:ascii="MS Gothic" w:eastAsia="MS Gothic"/>
          <w:b/>
          <w:bCs/>
          <w:sz w:val="21"/>
          <w:szCs w:val="21"/>
        </w:rPr>
        <w:t xml:space="preserve">1．分割返済とする場合（第2条の記載例）</w:t>
      </w:r>
    </w:p>
    <w:p>
      <w:pPr>
        <w:spacing w:after="120" w:line="320"/>
        <w:ind w:left="360"/>
      </w:pPr>
      <w:r>
        <w:rPr>
          <w:rFonts w:ascii="MS Mincho" w:eastAsia="MS Mincho"/>
          <w:sz w:val="21"/>
          <w:szCs w:val="21"/>
        </w:rPr>
        <w:t xml:space="preserve">第2条（返済期限および返済方法）</w:t>
      </w:r>
    </w:p>
    <w:p>
      <w:pPr>
        <w:spacing w:after="120" w:line="320"/>
        <w:ind w:left="360"/>
      </w:pPr>
      <w:r>
        <w:rPr>
          <w:rFonts w:ascii="MS Mincho" w:eastAsia="MS Mincho"/>
          <w:sz w:val="21"/>
          <w:szCs w:val="21"/>
        </w:rPr>
        <w:t xml:space="preserve">乙は、甲に対し、前条の借入金を、令和8年8月から令和9年7月まで、毎月末日限り金250,000円ずつ全12回に分割して、甲の指定する預金口座に振り込む方法により返済する。振込に要する費用は乙の負担とする。</w:t>
      </w:r>
    </w:p>
    <w:p>
      <w:pPr>
        <w:spacing w:after="240"/>
        <w:ind w:left="360"/>
      </w:pPr>
      <w:r>
        <w:rPr>
          <w:rFonts w:ascii="MS Mincho" w:eastAsia="MS Mincho"/>
          <w:color w:val="666666"/>
          <w:sz w:val="18"/>
          <w:szCs w:val="18"/>
        </w:rPr>
        <w:t xml:space="preserve">※ 「期間・毎月の返済日・各回の金額・回数」の4点が特定されていれば、どのような分割でも構いません。各回金額×回数が借入金額と一致するか確認してください（記載例：25万円×12回＝300万円）。</w:t>
      </w:r>
    </w:p>
    <w:p>
      <w:pPr>
        <w:spacing w:after="80"/>
      </w:pPr>
      <w:r>
        <w:rPr>
          <w:rFonts w:ascii="MS Gothic" w:eastAsia="MS Gothic"/>
          <w:b/>
          <w:bCs/>
          <w:sz w:val="21"/>
          <w:szCs w:val="21"/>
        </w:rPr>
        <w:t xml:space="preserve">2．利息を付ける場合（第3条の記載例）</w:t>
      </w:r>
    </w:p>
    <w:p>
      <w:pPr>
        <w:spacing w:after="120" w:line="320"/>
        <w:ind w:left="360"/>
      </w:pPr>
      <w:r>
        <w:rPr>
          <w:rFonts w:ascii="MS Mincho" w:eastAsia="MS Mincho"/>
          <w:sz w:val="21"/>
          <w:szCs w:val="21"/>
        </w:rPr>
        <w:t xml:space="preserve">第3条（利息）</w:t>
      </w:r>
    </w:p>
    <w:p>
      <w:pPr>
        <w:spacing w:after="120" w:line="320"/>
        <w:ind w:left="360"/>
      </w:pPr>
      <w:r>
        <w:rPr>
          <w:rFonts w:ascii="MS Mincho" w:eastAsia="MS Mincho"/>
          <w:sz w:val="21"/>
          <w:szCs w:val="21"/>
        </w:rPr>
        <w:t xml:space="preserve">利息は、元金に対し年1.0％（年365日の日割計算）とし、乙は、毎月末日限り、当月分の利息を甲の指定する預金口座に振り込む方法により支払う。</w:t>
      </w:r>
    </w:p>
    <w:p>
      <w:pPr>
        <w:spacing w:after="240"/>
        <w:ind w:left="360"/>
      </w:pPr>
      <w:r>
        <w:rPr>
          <w:rFonts w:ascii="MS Mincho" w:eastAsia="MS Mincho"/>
          <w:color w:val="666666"/>
          <w:sz w:val="18"/>
          <w:szCs w:val="18"/>
        </w:rPr>
        <w:t xml:space="preserve">※ 役員から会社への貸付けは無利息でも課税上の問題は生じないのが一般的です。利息を付ける場合は、市中金利並みの利率にとどめてください（高すぎる利率は役員給与と認定されるリスクがあります）。会社側は支払利息を損金にでき、受け取った役員は雑所得となります（源泉徴収は不要。給与以外の所得が年20万円以下なら所得税の確定申告が不要になる場合があります）。</w:t>
      </w:r>
    </w:p>
    <w:p>
      <w:pPr>
        <w:spacing w:after="80"/>
      </w:pPr>
      <w:r>
        <w:rPr>
          <w:rFonts w:ascii="MS Gothic" w:eastAsia="MS Gothic"/>
          <w:b/>
          <w:bCs/>
          <w:sz w:val="21"/>
          <w:szCs w:val="21"/>
        </w:rPr>
        <w:t xml:space="preserve">3．記入時の共通注意</w:t>
      </w:r>
    </w:p>
    <w:p>
      <w:pPr>
        <w:spacing w:after="120" w:line="320"/>
      </w:pPr>
      <w:r>
        <w:rPr>
          <w:rFonts w:ascii="MS Mincho" w:eastAsia="MS Mincho"/>
          <w:sz w:val="21"/>
          <w:szCs w:val="21"/>
        </w:rPr>
        <w:t xml:space="preserve">・契約書の貸付日・金額は、実際の振込日・振込額と必ず一致させてください。</w:t>
      </w:r>
    </w:p>
    <w:p>
      <w:pPr>
        <w:spacing w:after="120" w:line="320"/>
      </w:pPr>
      <w:r>
        <w:rPr>
          <w:rFonts w:ascii="MS Mincho" w:eastAsia="MS Mincho"/>
          <w:sz w:val="21"/>
          <w:szCs w:val="21"/>
        </w:rPr>
        <w:t xml:space="preserve">・紙の契約書には記載金額に応じた収入印紙が必要です。署名押印のある原本を1通だけ作って会社が保管し、役員は署名押印のないコピーを保管すれば、印紙は原本1通分だけで済みます（電子契約なら印紙は不要）。</w:t>
      </w:r>
    </w:p>
    <w:p>
      <w:pPr>
        <w:spacing w:after="120" w:line="320"/>
      </w:pPr>
      <w:r>
        <w:rPr>
          <w:rFonts w:ascii="MS Mincho" w:eastAsia="MS Mincho"/>
          <w:sz w:val="21"/>
          <w:szCs w:val="21"/>
        </w:rPr>
        <w:t xml:space="preserve">・この記載例の固有名詞・口座・金額はすべて架空です。実際の内容に書き換えてご利用ください。</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MS Mincho"/>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2026-06-11T08:13:07.099Z</dcterms:created>
  <dcterms:modified xsi:type="dcterms:W3CDTF">2026-06-11T08:13:07.099Z</dcterms:modified>
</cp:coreProperties>
</file>

<file path=docProps/custom.xml><?xml version="1.0" encoding="utf-8"?>
<Properties xmlns="http://schemas.openxmlformats.org/officeDocument/2006/custom-properties" xmlns:vt="http://schemas.openxmlformats.org/officeDocument/2006/docPropsVTypes"/>
</file>